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70" w:rsidRPr="00C631EB" w:rsidRDefault="00590B70" w:rsidP="008A5737">
      <w:pPr>
        <w:spacing w:line="24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Livello A2</w:t>
      </w:r>
    </w:p>
    <w:p w:rsidR="00590B70" w:rsidRDefault="00904539" w:rsidP="008A573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Unità 4</w:t>
      </w:r>
      <w:r w:rsidR="00590B7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04539">
        <w:rPr>
          <w:sz w:val="28"/>
          <w:szCs w:val="28"/>
        </w:rPr>
        <w:t>Il sistema scolastico e l’orientamento al lavoro</w:t>
      </w:r>
    </w:p>
    <w:p w:rsidR="008A5737" w:rsidRDefault="008A5737" w:rsidP="008A5737">
      <w:pPr>
        <w:spacing w:line="240" w:lineRule="atLeast"/>
        <w:rPr>
          <w:sz w:val="28"/>
          <w:szCs w:val="28"/>
        </w:rPr>
      </w:pPr>
    </w:p>
    <w:p w:rsidR="00590B70" w:rsidRDefault="00590B70" w:rsidP="008A573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Per cominciare</w:t>
      </w:r>
    </w:p>
    <w:p w:rsidR="000D6E41" w:rsidRDefault="008A5737" w:rsidP="008A5737">
      <w:pPr>
        <w:spacing w:line="240" w:lineRule="atLeast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0B3F677" wp14:editId="03030BE0">
            <wp:simplePos x="0" y="0"/>
            <wp:positionH relativeFrom="margin">
              <wp:posOffset>1499235</wp:posOffset>
            </wp:positionH>
            <wp:positionV relativeFrom="margin">
              <wp:posOffset>1976120</wp:posOffset>
            </wp:positionV>
            <wp:extent cx="3361055" cy="3495675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entamen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675">
        <w:rPr>
          <w:sz w:val="24"/>
          <w:szCs w:val="24"/>
        </w:rPr>
        <w:t xml:space="preserve">Osserva </w:t>
      </w:r>
      <w:r w:rsidR="00184EF3">
        <w:rPr>
          <w:sz w:val="24"/>
          <w:szCs w:val="24"/>
        </w:rPr>
        <w:t>l’immagine</w:t>
      </w:r>
      <w:r w:rsidR="00590B70" w:rsidRPr="00C631EB">
        <w:rPr>
          <w:sz w:val="24"/>
          <w:szCs w:val="24"/>
        </w:rPr>
        <w:t xml:space="preserve"> e rispondi alle domande</w:t>
      </w:r>
      <w:r w:rsidR="00590B70">
        <w:rPr>
          <w:sz w:val="24"/>
          <w:szCs w:val="24"/>
        </w:rPr>
        <w:t>.</w:t>
      </w:r>
    </w:p>
    <w:p w:rsidR="00590B70" w:rsidRDefault="00590B70" w:rsidP="008A5737">
      <w:pPr>
        <w:tabs>
          <w:tab w:val="left" w:pos="5460"/>
        </w:tabs>
        <w:spacing w:afterLines="200" w:after="480" w:line="240" w:lineRule="atLeast"/>
        <w:rPr>
          <w:lang w:eastAsia="it-IT"/>
        </w:rPr>
      </w:pPr>
      <w:r w:rsidRPr="00590B70">
        <w:rPr>
          <w:lang w:eastAsia="it-IT"/>
        </w:rPr>
        <w:tab/>
      </w:r>
    </w:p>
    <w:p w:rsidR="00590B70" w:rsidRPr="00590B70" w:rsidRDefault="00590B70" w:rsidP="008A5737">
      <w:pPr>
        <w:spacing w:afterLines="200" w:after="480" w:line="240" w:lineRule="atLeast"/>
        <w:rPr>
          <w:lang w:eastAsia="it-IT"/>
        </w:rPr>
      </w:pPr>
    </w:p>
    <w:p w:rsidR="00590B70" w:rsidRPr="00590B70" w:rsidRDefault="00590B70" w:rsidP="008A5737">
      <w:pPr>
        <w:spacing w:afterLines="200" w:after="480" w:line="240" w:lineRule="atLeast"/>
        <w:rPr>
          <w:lang w:eastAsia="it-IT"/>
        </w:rPr>
      </w:pPr>
    </w:p>
    <w:p w:rsidR="00590B70" w:rsidRPr="00590B70" w:rsidRDefault="00590B70" w:rsidP="008A5737">
      <w:pPr>
        <w:spacing w:afterLines="200" w:after="480" w:line="240" w:lineRule="atLeast"/>
        <w:rPr>
          <w:lang w:eastAsia="it-IT"/>
        </w:rPr>
      </w:pPr>
    </w:p>
    <w:p w:rsidR="00590B70" w:rsidRPr="00590B70" w:rsidRDefault="00590B70" w:rsidP="008A5737">
      <w:pPr>
        <w:spacing w:afterLines="200" w:after="480" w:line="240" w:lineRule="atLeast"/>
        <w:rPr>
          <w:lang w:eastAsia="it-IT"/>
        </w:rPr>
      </w:pPr>
    </w:p>
    <w:p w:rsidR="00590B70" w:rsidRPr="00590B70" w:rsidRDefault="00590B70" w:rsidP="008A5737">
      <w:pPr>
        <w:spacing w:afterLines="200" w:after="480" w:line="240" w:lineRule="atLeast"/>
        <w:rPr>
          <w:lang w:eastAsia="it-IT"/>
        </w:rPr>
      </w:pPr>
    </w:p>
    <w:p w:rsidR="00590B70" w:rsidRPr="00590B70" w:rsidRDefault="00590B70" w:rsidP="008A5737">
      <w:pPr>
        <w:spacing w:afterLines="200" w:after="480" w:line="240" w:lineRule="atLeast"/>
        <w:rPr>
          <w:lang w:eastAsia="it-IT"/>
        </w:rPr>
      </w:pPr>
    </w:p>
    <w:p w:rsidR="008A5737" w:rsidRDefault="008A5737" w:rsidP="008A5737">
      <w:pPr>
        <w:spacing w:afterLines="200" w:after="480" w:line="240" w:lineRule="atLeast"/>
        <w:rPr>
          <w:lang w:eastAsia="it-IT"/>
        </w:rPr>
      </w:pPr>
    </w:p>
    <w:p w:rsidR="00590B70" w:rsidRDefault="00EC2F76" w:rsidP="008A5737">
      <w:pPr>
        <w:spacing w:line="240" w:lineRule="atLeast"/>
        <w:rPr>
          <w:lang w:eastAsia="it-IT"/>
        </w:rPr>
      </w:pPr>
      <w:r>
        <w:rPr>
          <w:lang w:eastAsia="it-IT"/>
        </w:rPr>
        <w:t xml:space="preserve">1. </w:t>
      </w:r>
      <w:r w:rsidR="00184EF3">
        <w:rPr>
          <w:lang w:eastAsia="it-IT"/>
        </w:rPr>
        <w:t>Che cosa vedi</w:t>
      </w:r>
      <w:r w:rsidR="00A02803">
        <w:rPr>
          <w:lang w:eastAsia="it-IT"/>
        </w:rPr>
        <w:t xml:space="preserve"> nell’immagine?</w:t>
      </w:r>
    </w:p>
    <w:p w:rsidR="00590B70" w:rsidRDefault="00590B70" w:rsidP="008A5737">
      <w:pPr>
        <w:spacing w:line="240" w:lineRule="atLeast"/>
        <w:rPr>
          <w:lang w:eastAsia="it-IT"/>
        </w:rPr>
      </w:pPr>
      <w:r>
        <w:rPr>
          <w:lang w:eastAsia="it-IT"/>
        </w:rPr>
        <w:t xml:space="preserve">2. </w:t>
      </w:r>
      <w:r w:rsidR="00A02803">
        <w:rPr>
          <w:lang w:eastAsia="it-IT"/>
        </w:rPr>
        <w:t>Quanti anni hanno le persone raffigurate?</w:t>
      </w:r>
    </w:p>
    <w:p w:rsidR="00A02803" w:rsidRDefault="00590B70" w:rsidP="008A5737">
      <w:pPr>
        <w:spacing w:line="240" w:lineRule="atLeast"/>
        <w:rPr>
          <w:lang w:eastAsia="it-IT"/>
        </w:rPr>
      </w:pPr>
      <w:r>
        <w:rPr>
          <w:lang w:eastAsia="it-IT"/>
        </w:rPr>
        <w:t xml:space="preserve">3. </w:t>
      </w:r>
      <w:r w:rsidR="002C0760">
        <w:rPr>
          <w:lang w:eastAsia="it-IT"/>
        </w:rPr>
        <w:t>S</w:t>
      </w:r>
      <w:r w:rsidR="00A02803">
        <w:rPr>
          <w:lang w:eastAsia="it-IT"/>
        </w:rPr>
        <w:t xml:space="preserve">ai </w:t>
      </w:r>
      <w:r w:rsidR="0097700C">
        <w:rPr>
          <w:lang w:eastAsia="it-IT"/>
        </w:rPr>
        <w:t>a che età comincia l’istruzione ed a che età finisce?</w:t>
      </w:r>
    </w:p>
    <w:p w:rsidR="002C0760" w:rsidRDefault="004E4C46" w:rsidP="008A5737">
      <w:pPr>
        <w:spacing w:line="240" w:lineRule="atLeast"/>
        <w:rPr>
          <w:lang w:eastAsia="it-IT"/>
        </w:rPr>
      </w:pPr>
      <w:r>
        <w:rPr>
          <w:lang w:eastAsia="it-IT"/>
        </w:rPr>
        <w:t>4</w:t>
      </w:r>
      <w:r w:rsidR="002C0760">
        <w:rPr>
          <w:lang w:eastAsia="it-IT"/>
        </w:rPr>
        <w:t xml:space="preserve">. Secondo te, qual è il tema dell’unità?  </w:t>
      </w:r>
    </w:p>
    <w:p w:rsidR="00CF5EAF" w:rsidRDefault="00CF5EAF" w:rsidP="008A5737">
      <w:pPr>
        <w:spacing w:afterLines="200" w:after="480" w:line="240" w:lineRule="atLeast"/>
        <w:jc w:val="both"/>
        <w:rPr>
          <w:lang w:eastAsia="it-IT"/>
        </w:rPr>
      </w:pPr>
    </w:p>
    <w:p w:rsidR="000D373D" w:rsidRPr="00590B70" w:rsidRDefault="00184EF3" w:rsidP="008A5737">
      <w:pPr>
        <w:spacing w:line="240" w:lineRule="atLeast"/>
        <w:rPr>
          <w:lang w:eastAsia="it-IT"/>
        </w:rPr>
      </w:pPr>
      <w:r>
        <w:rPr>
          <w:lang w:eastAsia="it-IT"/>
        </w:rPr>
        <w:t>Nell’immagine sono raffigurati due bambini</w:t>
      </w:r>
      <w:r w:rsidR="00AB71E6">
        <w:rPr>
          <w:lang w:eastAsia="it-IT"/>
        </w:rPr>
        <w:t xml:space="preserve"> e due ragazzi posti di fronte ad un bivio. Una direzione indica la scuola, l’altra il mondo del </w:t>
      </w:r>
      <w:r w:rsidR="00AB71E6" w:rsidRPr="00AB71E6">
        <w:rPr>
          <w:lang w:eastAsia="it-IT"/>
        </w:rPr>
        <w:t>lavoro</w:t>
      </w:r>
      <w:r w:rsidR="00DB5AB4">
        <w:rPr>
          <w:lang w:eastAsia="it-IT"/>
        </w:rPr>
        <w:t>.</w:t>
      </w:r>
      <w:r w:rsidR="00AB71E6">
        <w:rPr>
          <w:lang w:eastAsia="it-IT"/>
        </w:rPr>
        <w:t xml:space="preserve"> </w:t>
      </w:r>
      <w:r w:rsidR="00DB5AB4">
        <w:rPr>
          <w:lang w:eastAsia="it-IT"/>
        </w:rPr>
        <w:t xml:space="preserve">I bambini, </w:t>
      </w:r>
      <w:r w:rsidR="00AB71E6">
        <w:rPr>
          <w:lang w:eastAsia="it-IT"/>
        </w:rPr>
        <w:t>di 5-6 anni</w:t>
      </w:r>
      <w:r w:rsidR="00C62F14">
        <w:rPr>
          <w:lang w:eastAsia="it-IT"/>
        </w:rPr>
        <w:t>,</w:t>
      </w:r>
      <w:r w:rsidR="00AB71E6">
        <w:rPr>
          <w:lang w:eastAsia="it-IT"/>
        </w:rPr>
        <w:t xml:space="preserve"> hanno lo sguardo rivolto verso la freccia </w:t>
      </w:r>
      <w:r w:rsidR="00FC5EAE">
        <w:rPr>
          <w:lang w:eastAsia="it-IT"/>
        </w:rPr>
        <w:t>“</w:t>
      </w:r>
      <w:r w:rsidR="00AB71E6">
        <w:rPr>
          <w:lang w:eastAsia="it-IT"/>
        </w:rPr>
        <w:t>scuola</w:t>
      </w:r>
      <w:r w:rsidR="00FC5EAE">
        <w:rPr>
          <w:lang w:eastAsia="it-IT"/>
        </w:rPr>
        <w:t>”</w:t>
      </w:r>
      <w:bookmarkStart w:id="0" w:name="_GoBack"/>
      <w:bookmarkEnd w:id="0"/>
      <w:r w:rsidR="00AB71E6">
        <w:rPr>
          <w:lang w:eastAsia="it-IT"/>
        </w:rPr>
        <w:t xml:space="preserve"> perché sono pronti ad </w:t>
      </w:r>
      <w:r w:rsidR="00DB5AB4">
        <w:rPr>
          <w:lang w:eastAsia="it-IT"/>
        </w:rPr>
        <w:t>iniziare</w:t>
      </w:r>
      <w:r w:rsidR="00AB71E6">
        <w:rPr>
          <w:lang w:eastAsia="it-IT"/>
        </w:rPr>
        <w:t xml:space="preserve"> il percorso </w:t>
      </w:r>
      <w:r w:rsidR="00C620FB">
        <w:rPr>
          <w:lang w:eastAsia="it-IT"/>
        </w:rPr>
        <w:t>scolastico</w:t>
      </w:r>
      <w:r w:rsidR="00AB71E6">
        <w:rPr>
          <w:lang w:eastAsia="it-IT"/>
        </w:rPr>
        <w:t>.</w:t>
      </w:r>
      <w:r w:rsidR="00AB71E6" w:rsidRPr="00AB71E6">
        <w:rPr>
          <w:lang w:eastAsia="it-IT"/>
        </w:rPr>
        <w:t xml:space="preserve"> </w:t>
      </w:r>
      <w:r w:rsidR="00AB71E6">
        <w:rPr>
          <w:lang w:eastAsia="it-IT"/>
        </w:rPr>
        <w:t xml:space="preserve"> </w:t>
      </w:r>
      <w:r w:rsidR="00AB71E6" w:rsidRPr="00AB71E6">
        <w:rPr>
          <w:lang w:eastAsia="it-IT"/>
        </w:rPr>
        <w:t>L’istru</w:t>
      </w:r>
      <w:r w:rsidR="00DB5AB4">
        <w:rPr>
          <w:lang w:eastAsia="it-IT"/>
        </w:rPr>
        <w:t>zione è molto importante perché</w:t>
      </w:r>
      <w:r w:rsidR="00C620FB">
        <w:rPr>
          <w:lang w:eastAsia="it-IT"/>
        </w:rPr>
        <w:t xml:space="preserve"> costituisce la base per </w:t>
      </w:r>
      <w:r w:rsidR="00AB71E6" w:rsidRPr="00AB71E6">
        <w:rPr>
          <w:lang w:eastAsia="it-IT"/>
        </w:rPr>
        <w:t>orientarsi nel mondo del lavoro</w:t>
      </w:r>
      <w:r w:rsidR="00DB5AB4">
        <w:rPr>
          <w:lang w:eastAsia="it-IT"/>
        </w:rPr>
        <w:t>.</w:t>
      </w:r>
      <w:r w:rsidR="00AB71E6">
        <w:rPr>
          <w:lang w:eastAsia="it-IT"/>
        </w:rPr>
        <w:t xml:space="preserve"> I due ragazzi </w:t>
      </w:r>
      <w:r w:rsidR="00C620FB">
        <w:rPr>
          <w:lang w:eastAsia="it-IT"/>
        </w:rPr>
        <w:t>sulla destr</w:t>
      </w:r>
      <w:r w:rsidR="00DB5AB4">
        <w:rPr>
          <w:lang w:eastAsia="it-IT"/>
        </w:rPr>
        <w:t>a</w:t>
      </w:r>
      <w:r w:rsidR="00C62F14">
        <w:rPr>
          <w:lang w:eastAsia="it-IT"/>
        </w:rPr>
        <w:t>,</w:t>
      </w:r>
      <w:r w:rsidR="00DB5AB4">
        <w:rPr>
          <w:lang w:eastAsia="it-IT"/>
        </w:rPr>
        <w:t xml:space="preserve"> invece,</w:t>
      </w:r>
      <w:r w:rsidR="00EF3A50">
        <w:rPr>
          <w:lang w:eastAsia="it-IT"/>
        </w:rPr>
        <w:t xml:space="preserve"> </w:t>
      </w:r>
      <w:r w:rsidR="00DB5AB4">
        <w:rPr>
          <w:lang w:eastAsia="it-IT"/>
        </w:rPr>
        <w:t xml:space="preserve">hanno </w:t>
      </w:r>
      <w:r w:rsidR="00C620FB">
        <w:rPr>
          <w:lang w:eastAsia="it-IT"/>
        </w:rPr>
        <w:t>completato il percorso di studi</w:t>
      </w:r>
      <w:r w:rsidR="00EF3A50">
        <w:rPr>
          <w:lang w:eastAsia="it-IT"/>
        </w:rPr>
        <w:t xml:space="preserve"> e stanno cercando un lavoro</w:t>
      </w:r>
      <w:r w:rsidR="00AB71E6">
        <w:rPr>
          <w:lang w:eastAsia="it-IT"/>
        </w:rPr>
        <w:t xml:space="preserve"> adatto ai propri sogni, competenze e abilità</w:t>
      </w:r>
      <w:r w:rsidR="00C620FB">
        <w:rPr>
          <w:lang w:eastAsia="it-IT"/>
        </w:rPr>
        <w:t>. In questa unità si parlerà dei percorsi di studio e di o</w:t>
      </w:r>
      <w:r w:rsidR="000D373D">
        <w:rPr>
          <w:lang w:eastAsia="it-IT"/>
        </w:rPr>
        <w:t>rientamento al lavoro.</w:t>
      </w:r>
    </w:p>
    <w:sectPr w:rsidR="000D373D" w:rsidRPr="00590B70" w:rsidSect="00C56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0B70"/>
    <w:rsid w:val="00000EEE"/>
    <w:rsid w:val="0001069F"/>
    <w:rsid w:val="00021066"/>
    <w:rsid w:val="00074367"/>
    <w:rsid w:val="00076986"/>
    <w:rsid w:val="000A706A"/>
    <w:rsid w:val="000D373D"/>
    <w:rsid w:val="000D6E41"/>
    <w:rsid w:val="000F432C"/>
    <w:rsid w:val="00133CCF"/>
    <w:rsid w:val="0016425B"/>
    <w:rsid w:val="00184EF3"/>
    <w:rsid w:val="001B5DC4"/>
    <w:rsid w:val="0022107E"/>
    <w:rsid w:val="00222738"/>
    <w:rsid w:val="00226BA8"/>
    <w:rsid w:val="00255B7E"/>
    <w:rsid w:val="00265468"/>
    <w:rsid w:val="002A6C95"/>
    <w:rsid w:val="002C0760"/>
    <w:rsid w:val="002E1C68"/>
    <w:rsid w:val="002F06DC"/>
    <w:rsid w:val="002F74D3"/>
    <w:rsid w:val="00335C85"/>
    <w:rsid w:val="003527D2"/>
    <w:rsid w:val="00413A15"/>
    <w:rsid w:val="00461445"/>
    <w:rsid w:val="004D1E87"/>
    <w:rsid w:val="004E4C46"/>
    <w:rsid w:val="0052381D"/>
    <w:rsid w:val="0058798F"/>
    <w:rsid w:val="00590B70"/>
    <w:rsid w:val="005B40CE"/>
    <w:rsid w:val="005D4FC1"/>
    <w:rsid w:val="005F2CDD"/>
    <w:rsid w:val="00614ED2"/>
    <w:rsid w:val="00652C9A"/>
    <w:rsid w:val="006627E9"/>
    <w:rsid w:val="006A5AEB"/>
    <w:rsid w:val="006D161D"/>
    <w:rsid w:val="006D274E"/>
    <w:rsid w:val="007125B1"/>
    <w:rsid w:val="007974D6"/>
    <w:rsid w:val="007C0842"/>
    <w:rsid w:val="007C5377"/>
    <w:rsid w:val="007D73D6"/>
    <w:rsid w:val="007D7F9F"/>
    <w:rsid w:val="0080377A"/>
    <w:rsid w:val="0083373A"/>
    <w:rsid w:val="00843FE8"/>
    <w:rsid w:val="0085712A"/>
    <w:rsid w:val="008777B8"/>
    <w:rsid w:val="008967CD"/>
    <w:rsid w:val="008A0055"/>
    <w:rsid w:val="008A5737"/>
    <w:rsid w:val="00904539"/>
    <w:rsid w:val="0091131B"/>
    <w:rsid w:val="00911EA3"/>
    <w:rsid w:val="0091212F"/>
    <w:rsid w:val="0097700C"/>
    <w:rsid w:val="0098759C"/>
    <w:rsid w:val="009B49AD"/>
    <w:rsid w:val="009D2EB2"/>
    <w:rsid w:val="009D5C5A"/>
    <w:rsid w:val="009F24DF"/>
    <w:rsid w:val="009F77FF"/>
    <w:rsid w:val="00A02803"/>
    <w:rsid w:val="00A05342"/>
    <w:rsid w:val="00A23F0A"/>
    <w:rsid w:val="00A62975"/>
    <w:rsid w:val="00A85367"/>
    <w:rsid w:val="00AA62B4"/>
    <w:rsid w:val="00AB0A68"/>
    <w:rsid w:val="00AB71E6"/>
    <w:rsid w:val="00AC5364"/>
    <w:rsid w:val="00B00249"/>
    <w:rsid w:val="00B271BC"/>
    <w:rsid w:val="00B3734D"/>
    <w:rsid w:val="00B51337"/>
    <w:rsid w:val="00BA3814"/>
    <w:rsid w:val="00BD6675"/>
    <w:rsid w:val="00BF0DEA"/>
    <w:rsid w:val="00BF5F2B"/>
    <w:rsid w:val="00C1506C"/>
    <w:rsid w:val="00C25AA4"/>
    <w:rsid w:val="00C56EC1"/>
    <w:rsid w:val="00C620FB"/>
    <w:rsid w:val="00C626D0"/>
    <w:rsid w:val="00C62F14"/>
    <w:rsid w:val="00C85F16"/>
    <w:rsid w:val="00C90950"/>
    <w:rsid w:val="00CB2CAA"/>
    <w:rsid w:val="00CF5EAF"/>
    <w:rsid w:val="00D2505B"/>
    <w:rsid w:val="00DB5AB4"/>
    <w:rsid w:val="00DD2605"/>
    <w:rsid w:val="00E01FB7"/>
    <w:rsid w:val="00E075C1"/>
    <w:rsid w:val="00E0770F"/>
    <w:rsid w:val="00E23DBC"/>
    <w:rsid w:val="00E401A7"/>
    <w:rsid w:val="00E42D2B"/>
    <w:rsid w:val="00E5162B"/>
    <w:rsid w:val="00E65CE3"/>
    <w:rsid w:val="00E90FC6"/>
    <w:rsid w:val="00EB67BC"/>
    <w:rsid w:val="00EC2F76"/>
    <w:rsid w:val="00EF3A50"/>
    <w:rsid w:val="00F34EC2"/>
    <w:rsid w:val="00F4528E"/>
    <w:rsid w:val="00F5726B"/>
    <w:rsid w:val="00F574A3"/>
    <w:rsid w:val="00F64258"/>
    <w:rsid w:val="00F77177"/>
    <w:rsid w:val="00F863F4"/>
    <w:rsid w:val="00FA053F"/>
    <w:rsid w:val="00FA6A9F"/>
    <w:rsid w:val="00FB264D"/>
    <w:rsid w:val="00FB42DE"/>
    <w:rsid w:val="00FC037B"/>
    <w:rsid w:val="00FC4282"/>
    <w:rsid w:val="00FC5EAE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B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B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280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52C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C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C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C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C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B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B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9</cp:revision>
  <dcterms:created xsi:type="dcterms:W3CDTF">2014-07-05T10:29:00Z</dcterms:created>
  <dcterms:modified xsi:type="dcterms:W3CDTF">2014-07-22T20:25:00Z</dcterms:modified>
</cp:coreProperties>
</file>